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28D1" w:rsidRDefault="00B328D1" w:rsidP="00B328D1">
      <w:pPr>
        <w:spacing w:line="480" w:lineRule="auto"/>
        <w:jc w:val="center"/>
        <w:rPr>
          <w:rFonts w:ascii="Times New Roman" w:hAnsi="Times New Roman" w:cs="Times New Roman"/>
          <w:sz w:val="24"/>
          <w:szCs w:val="24"/>
        </w:rPr>
      </w:pPr>
    </w:p>
    <w:p w:rsidR="00B328D1" w:rsidRDefault="00B328D1" w:rsidP="00B328D1">
      <w:pPr>
        <w:spacing w:line="480" w:lineRule="auto"/>
        <w:jc w:val="center"/>
        <w:rPr>
          <w:rFonts w:ascii="Times New Roman" w:hAnsi="Times New Roman" w:cs="Times New Roman"/>
          <w:sz w:val="24"/>
          <w:szCs w:val="24"/>
        </w:rPr>
      </w:pPr>
    </w:p>
    <w:p w:rsidR="00B328D1" w:rsidRDefault="00B328D1" w:rsidP="00B328D1">
      <w:pPr>
        <w:spacing w:line="480" w:lineRule="auto"/>
        <w:jc w:val="center"/>
        <w:rPr>
          <w:rFonts w:ascii="Times New Roman" w:hAnsi="Times New Roman" w:cs="Times New Roman"/>
          <w:sz w:val="24"/>
          <w:szCs w:val="24"/>
        </w:rPr>
      </w:pPr>
    </w:p>
    <w:p w:rsidR="00B328D1" w:rsidRDefault="00B328D1" w:rsidP="00B328D1">
      <w:pPr>
        <w:spacing w:line="480" w:lineRule="auto"/>
        <w:jc w:val="center"/>
        <w:rPr>
          <w:rFonts w:ascii="Times New Roman" w:hAnsi="Times New Roman" w:cs="Times New Roman"/>
          <w:sz w:val="24"/>
          <w:szCs w:val="24"/>
        </w:rPr>
      </w:pPr>
    </w:p>
    <w:p w:rsidR="00B328D1" w:rsidRDefault="00B328D1" w:rsidP="00B328D1">
      <w:pPr>
        <w:spacing w:line="480" w:lineRule="auto"/>
        <w:jc w:val="center"/>
        <w:rPr>
          <w:rFonts w:ascii="Times New Roman" w:hAnsi="Times New Roman" w:cs="Times New Roman"/>
          <w:sz w:val="24"/>
          <w:szCs w:val="24"/>
        </w:rPr>
      </w:pPr>
    </w:p>
    <w:p w:rsidR="00B328D1" w:rsidRDefault="00B328D1" w:rsidP="00B328D1">
      <w:pPr>
        <w:spacing w:line="480" w:lineRule="auto"/>
        <w:jc w:val="center"/>
        <w:rPr>
          <w:rFonts w:ascii="Times New Roman" w:hAnsi="Times New Roman" w:cs="Times New Roman"/>
          <w:sz w:val="24"/>
          <w:szCs w:val="24"/>
        </w:rPr>
      </w:pPr>
    </w:p>
    <w:p w:rsidR="00B328D1" w:rsidRDefault="00B328D1" w:rsidP="00B328D1">
      <w:pPr>
        <w:spacing w:line="480" w:lineRule="auto"/>
        <w:jc w:val="center"/>
        <w:rPr>
          <w:rFonts w:ascii="Times New Roman" w:hAnsi="Times New Roman" w:cs="Times New Roman"/>
          <w:sz w:val="24"/>
          <w:szCs w:val="24"/>
        </w:rPr>
      </w:pPr>
    </w:p>
    <w:p w:rsidR="00B328D1" w:rsidRDefault="00B328D1" w:rsidP="00B328D1">
      <w:pPr>
        <w:spacing w:line="480" w:lineRule="auto"/>
        <w:jc w:val="center"/>
        <w:rPr>
          <w:rFonts w:ascii="Times New Roman" w:hAnsi="Times New Roman" w:cs="Times New Roman"/>
          <w:sz w:val="24"/>
          <w:szCs w:val="24"/>
        </w:rPr>
      </w:pPr>
    </w:p>
    <w:p w:rsidR="00B328D1" w:rsidRDefault="00B328D1" w:rsidP="00B328D1">
      <w:pPr>
        <w:spacing w:line="480" w:lineRule="auto"/>
        <w:jc w:val="center"/>
        <w:rPr>
          <w:rFonts w:ascii="Times New Roman" w:hAnsi="Times New Roman" w:cs="Times New Roman"/>
          <w:sz w:val="24"/>
          <w:szCs w:val="24"/>
        </w:rPr>
      </w:pPr>
    </w:p>
    <w:p w:rsidR="00D950E5" w:rsidRDefault="00707CEC" w:rsidP="00B328D1">
      <w:pPr>
        <w:spacing w:line="480" w:lineRule="auto"/>
        <w:jc w:val="center"/>
        <w:rPr>
          <w:rFonts w:ascii="Times New Roman" w:hAnsi="Times New Roman" w:cs="Times New Roman"/>
          <w:sz w:val="24"/>
          <w:szCs w:val="24"/>
        </w:rPr>
      </w:pPr>
      <w:r w:rsidRPr="00AB6F58">
        <w:rPr>
          <w:rFonts w:ascii="Times New Roman" w:hAnsi="Times New Roman" w:cs="Times New Roman"/>
          <w:sz w:val="24"/>
          <w:szCs w:val="24"/>
        </w:rPr>
        <w:t>Criminal Justice Reform</w:t>
      </w:r>
      <w:r w:rsidR="00B328D1">
        <w:rPr>
          <w:rFonts w:ascii="Times New Roman" w:hAnsi="Times New Roman" w:cs="Times New Roman"/>
          <w:sz w:val="24"/>
          <w:szCs w:val="24"/>
        </w:rPr>
        <w:t>s</w:t>
      </w:r>
    </w:p>
    <w:p w:rsidR="00AB6F58" w:rsidRDefault="00707CEC" w:rsidP="00B328D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B6F58" w:rsidRDefault="00707CEC" w:rsidP="00B328D1">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lecturer</w:t>
      </w:r>
    </w:p>
    <w:p w:rsidR="00AB6F58" w:rsidRDefault="00707CEC" w:rsidP="00B328D1">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AB6F58" w:rsidRDefault="00707CEC" w:rsidP="00B328D1">
      <w:pPr>
        <w:spacing w:line="480" w:lineRule="auto"/>
        <w:jc w:val="center"/>
        <w:rPr>
          <w:rFonts w:ascii="Times New Roman" w:hAnsi="Times New Roman" w:cs="Times New Roman"/>
          <w:sz w:val="24"/>
          <w:szCs w:val="24"/>
        </w:rPr>
      </w:pPr>
      <w:r>
        <w:rPr>
          <w:rFonts w:ascii="Times New Roman" w:hAnsi="Times New Roman" w:cs="Times New Roman"/>
          <w:sz w:val="24"/>
          <w:szCs w:val="24"/>
        </w:rPr>
        <w:t>Submission date</w:t>
      </w:r>
    </w:p>
    <w:p w:rsidR="00AB6F58" w:rsidRDefault="00707CEC" w:rsidP="00B328D1">
      <w:pPr>
        <w:spacing w:after="200" w:line="480" w:lineRule="auto"/>
        <w:rPr>
          <w:rFonts w:ascii="Times New Roman" w:hAnsi="Times New Roman" w:cs="Times New Roman"/>
          <w:sz w:val="24"/>
          <w:szCs w:val="24"/>
        </w:rPr>
      </w:pPr>
      <w:r>
        <w:rPr>
          <w:rFonts w:ascii="Times New Roman" w:hAnsi="Times New Roman" w:cs="Times New Roman"/>
          <w:sz w:val="24"/>
          <w:szCs w:val="24"/>
        </w:rPr>
        <w:br w:type="page"/>
      </w:r>
    </w:p>
    <w:p w:rsidR="00AB6F58" w:rsidRPr="00AB6F58" w:rsidRDefault="00707CEC" w:rsidP="00B328D1">
      <w:pPr>
        <w:spacing w:line="480" w:lineRule="auto"/>
        <w:jc w:val="center"/>
        <w:rPr>
          <w:rFonts w:ascii="Times New Roman" w:hAnsi="Times New Roman" w:cs="Times New Roman"/>
          <w:b/>
          <w:sz w:val="24"/>
          <w:szCs w:val="24"/>
        </w:rPr>
      </w:pPr>
      <w:r w:rsidRPr="00AB6F58">
        <w:rPr>
          <w:rFonts w:ascii="Times New Roman" w:hAnsi="Times New Roman" w:cs="Times New Roman"/>
          <w:b/>
          <w:sz w:val="24"/>
          <w:szCs w:val="24"/>
        </w:rPr>
        <w:lastRenderedPageBreak/>
        <w:t>Criminal Justice Reform</w:t>
      </w:r>
      <w:r w:rsidR="00B328D1">
        <w:rPr>
          <w:rFonts w:ascii="Times New Roman" w:hAnsi="Times New Roman" w:cs="Times New Roman"/>
          <w:b/>
          <w:sz w:val="24"/>
          <w:szCs w:val="24"/>
        </w:rPr>
        <w:t>s</w:t>
      </w:r>
    </w:p>
    <w:p w:rsidR="00AB6F58" w:rsidRDefault="00707CEC" w:rsidP="00B328D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Criminal justice in the United States of America experienced reformed during the ruin of President Barrack Obama. President Obama </w:t>
      </w:r>
      <w:r w:rsidR="00596D9C">
        <w:rPr>
          <w:rFonts w:ascii="Times New Roman" w:hAnsi="Times New Roman" w:cs="Times New Roman"/>
          <w:sz w:val="24"/>
          <w:szCs w:val="24"/>
        </w:rPr>
        <w:t xml:space="preserve">assumed </w:t>
      </w:r>
      <w:r>
        <w:rPr>
          <w:rFonts w:ascii="Times New Roman" w:hAnsi="Times New Roman" w:cs="Times New Roman"/>
          <w:sz w:val="24"/>
          <w:szCs w:val="24"/>
        </w:rPr>
        <w:t xml:space="preserve">power when the </w:t>
      </w:r>
      <w:r w:rsidR="00596D9C">
        <w:rPr>
          <w:rFonts w:ascii="Times New Roman" w:hAnsi="Times New Roman" w:cs="Times New Roman"/>
          <w:sz w:val="24"/>
          <w:szCs w:val="24"/>
        </w:rPr>
        <w:t>United States</w:t>
      </w:r>
      <w:r>
        <w:rPr>
          <w:rFonts w:ascii="Times New Roman" w:hAnsi="Times New Roman" w:cs="Times New Roman"/>
          <w:sz w:val="24"/>
          <w:szCs w:val="24"/>
        </w:rPr>
        <w:t xml:space="preserve"> had a severe crisis of increasing the number of inmates in federal </w:t>
      </w:r>
      <w:r w:rsidR="00596D9C">
        <w:rPr>
          <w:rFonts w:ascii="Times New Roman" w:hAnsi="Times New Roman" w:cs="Times New Roman"/>
          <w:sz w:val="24"/>
          <w:szCs w:val="24"/>
        </w:rPr>
        <w:t xml:space="preserve">prisons and rehabilitation facilities. In his law review on criminal justice, Obama put it clear that the senior officials in the executive should use their designated roles and power to influence reforms in the criminal justice and ensure the systems are effective. In his stay in office as the president of the United States, improvements in the criminal justices were his main focus, something he had admired to </w:t>
      </w:r>
      <w:bookmarkStart w:id="0" w:name="_GoBack"/>
      <w:bookmarkEnd w:id="0"/>
      <w:r w:rsidR="005C1A45">
        <w:rPr>
          <w:rFonts w:ascii="Times New Roman" w:hAnsi="Times New Roman" w:cs="Times New Roman"/>
          <w:sz w:val="24"/>
          <w:szCs w:val="24"/>
        </w:rPr>
        <w:t>perform</w:t>
      </w:r>
      <w:r w:rsidR="00596D9C">
        <w:rPr>
          <w:rFonts w:ascii="Times New Roman" w:hAnsi="Times New Roman" w:cs="Times New Roman"/>
          <w:sz w:val="24"/>
          <w:szCs w:val="24"/>
        </w:rPr>
        <w:t xml:space="preserve"> even during his time in the university. His desire was triggered by numerous inequalities that he had witnessed in the criminal justice facilities.</w:t>
      </w:r>
    </w:p>
    <w:p w:rsidR="00596D9C" w:rsidRDefault="00707CEC" w:rsidP="00B328D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His mission of reforms started when he was a legislator in Illinois, where he collaborated with leaders and law enforcers to agitate for reduced sentences, police interrogation </w:t>
      </w:r>
      <w:r w:rsidR="00D644F3">
        <w:rPr>
          <w:rFonts w:ascii="Times New Roman" w:hAnsi="Times New Roman" w:cs="Times New Roman"/>
          <w:sz w:val="24"/>
          <w:szCs w:val="24"/>
        </w:rPr>
        <w:t>in front</w:t>
      </w:r>
      <w:r>
        <w:rPr>
          <w:rFonts w:ascii="Times New Roman" w:hAnsi="Times New Roman" w:cs="Times New Roman"/>
          <w:sz w:val="24"/>
          <w:szCs w:val="24"/>
        </w:rPr>
        <w:t xml:space="preserve"> of a camera </w:t>
      </w:r>
      <w:r w:rsidR="00D644F3">
        <w:rPr>
          <w:rFonts w:ascii="Times New Roman" w:hAnsi="Times New Roman" w:cs="Times New Roman"/>
          <w:sz w:val="24"/>
          <w:szCs w:val="24"/>
        </w:rPr>
        <w:t>and legislation against racial profiling. Through is</w:t>
      </w:r>
      <w:proofErr w:type="gramStart"/>
      <w:r w:rsidR="00D644F3">
        <w:rPr>
          <w:rFonts w:ascii="Times New Roman" w:hAnsi="Times New Roman" w:cs="Times New Roman"/>
          <w:sz w:val="24"/>
          <w:szCs w:val="24"/>
        </w:rPr>
        <w:t>,</w:t>
      </w:r>
      <w:proofErr w:type="gramEnd"/>
      <w:r w:rsidR="00D644F3">
        <w:rPr>
          <w:rFonts w:ascii="Times New Roman" w:hAnsi="Times New Roman" w:cs="Times New Roman"/>
          <w:sz w:val="24"/>
          <w:szCs w:val="24"/>
        </w:rPr>
        <w:t xml:space="preserve"> the entire time of leadership used an array of tools and measures to push for the reforms that will make criminal justice systems fair and effective.</w:t>
      </w:r>
    </w:p>
    <w:p w:rsidR="00D644F3" w:rsidRDefault="00707CEC" w:rsidP="00B328D1">
      <w:pPr>
        <w:spacing w:line="480" w:lineRule="auto"/>
        <w:ind w:firstLine="720"/>
        <w:rPr>
          <w:rFonts w:ascii="Times New Roman" w:hAnsi="Times New Roman" w:cs="Times New Roman"/>
          <w:sz w:val="24"/>
          <w:szCs w:val="24"/>
        </w:rPr>
      </w:pPr>
      <w:r>
        <w:rPr>
          <w:rFonts w:ascii="Times New Roman" w:hAnsi="Times New Roman" w:cs="Times New Roman"/>
          <w:sz w:val="24"/>
          <w:szCs w:val="24"/>
        </w:rPr>
        <w:t>In-office, Obama engaged other government officials with similar though</w:t>
      </w:r>
      <w:r>
        <w:rPr>
          <w:rFonts w:ascii="Times New Roman" w:hAnsi="Times New Roman" w:cs="Times New Roman"/>
          <w:sz w:val="24"/>
          <w:szCs w:val="24"/>
        </w:rPr>
        <w:t>ts to navigate a way of policing that would change the notion of people. He was also the first American sitting president to visit federal correctional facilities to gather firsthand information about the process of criminal justice. He also launched progr</w:t>
      </w:r>
      <w:r>
        <w:rPr>
          <w:rFonts w:ascii="Times New Roman" w:hAnsi="Times New Roman" w:cs="Times New Roman"/>
          <w:sz w:val="24"/>
          <w:szCs w:val="24"/>
        </w:rPr>
        <w:t xml:space="preserve">ams that help the youth of the </w:t>
      </w:r>
      <w:r w:rsidR="00DB75AE">
        <w:rPr>
          <w:rFonts w:ascii="Times New Roman" w:hAnsi="Times New Roman" w:cs="Times New Roman"/>
          <w:sz w:val="24"/>
          <w:szCs w:val="24"/>
        </w:rPr>
        <w:t>United States</w:t>
      </w:r>
      <w:r>
        <w:rPr>
          <w:rFonts w:ascii="Times New Roman" w:hAnsi="Times New Roman" w:cs="Times New Roman"/>
          <w:sz w:val="24"/>
          <w:szCs w:val="24"/>
        </w:rPr>
        <w:t xml:space="preserve"> to avoid criminal offenses that can lead them to jail. The significant impact of president </w:t>
      </w:r>
      <w:r w:rsidR="00DB75AE">
        <w:rPr>
          <w:rFonts w:ascii="Times New Roman" w:hAnsi="Times New Roman" w:cs="Times New Roman"/>
          <w:sz w:val="24"/>
          <w:szCs w:val="24"/>
        </w:rPr>
        <w:t>Obama</w:t>
      </w:r>
      <w:r>
        <w:rPr>
          <w:rFonts w:ascii="Times New Roman" w:hAnsi="Times New Roman" w:cs="Times New Roman"/>
          <w:sz w:val="24"/>
          <w:szCs w:val="24"/>
        </w:rPr>
        <w:t xml:space="preserve"> was the signing of sentencing reforms legislation </w:t>
      </w:r>
      <w:r w:rsidR="00DB75AE">
        <w:rPr>
          <w:rFonts w:ascii="Times New Roman" w:hAnsi="Times New Roman" w:cs="Times New Roman"/>
          <w:sz w:val="24"/>
          <w:szCs w:val="24"/>
        </w:rPr>
        <w:t xml:space="preserve">spearheaded the reforms in criminal justice. Through this legislation, Congress was able to secure the bipartisan sentencing legislation that was a milestone in the reforms of criminal justice. Because the systems are complex, president Obama emphasized their importance in maintaining law and order in the country. </w:t>
      </w:r>
      <w:r w:rsidR="00B328D1">
        <w:rPr>
          <w:rFonts w:ascii="Times New Roman" w:hAnsi="Times New Roman" w:cs="Times New Roman"/>
          <w:sz w:val="24"/>
          <w:szCs w:val="24"/>
        </w:rPr>
        <w:t>As</w:t>
      </w:r>
      <w:r w:rsidR="00DB75AE">
        <w:rPr>
          <w:rFonts w:ascii="Times New Roman" w:hAnsi="Times New Roman" w:cs="Times New Roman"/>
          <w:sz w:val="24"/>
          <w:szCs w:val="24"/>
        </w:rPr>
        <w:t xml:space="preserve"> such, the reforms in the justice systems in the </w:t>
      </w:r>
      <w:r w:rsidR="00B328D1">
        <w:rPr>
          <w:rFonts w:ascii="Times New Roman" w:hAnsi="Times New Roman" w:cs="Times New Roman"/>
          <w:sz w:val="24"/>
          <w:szCs w:val="24"/>
        </w:rPr>
        <w:t>United States</w:t>
      </w:r>
      <w:r w:rsidR="00DB75AE">
        <w:rPr>
          <w:rFonts w:ascii="Times New Roman" w:hAnsi="Times New Roman" w:cs="Times New Roman"/>
          <w:sz w:val="24"/>
          <w:szCs w:val="24"/>
        </w:rPr>
        <w:t xml:space="preserve"> are more influenced by the efforts and dedication of President Obama to bring reforms.  </w:t>
      </w:r>
    </w:p>
    <w:p w:rsidR="00B328D1" w:rsidRDefault="00707CEC" w:rsidP="00B328D1">
      <w:pPr>
        <w:spacing w:after="200" w:line="480" w:lineRule="auto"/>
        <w:rPr>
          <w:rFonts w:ascii="Times New Roman" w:hAnsi="Times New Roman" w:cs="Times New Roman"/>
          <w:sz w:val="24"/>
          <w:szCs w:val="24"/>
        </w:rPr>
      </w:pPr>
      <w:r>
        <w:rPr>
          <w:rFonts w:ascii="Times New Roman" w:hAnsi="Times New Roman" w:cs="Times New Roman"/>
          <w:sz w:val="24"/>
          <w:szCs w:val="24"/>
        </w:rPr>
        <w:br w:type="page"/>
      </w:r>
    </w:p>
    <w:p w:rsidR="00B328D1" w:rsidRPr="00B328D1" w:rsidRDefault="00707CEC" w:rsidP="00B328D1">
      <w:pPr>
        <w:spacing w:line="480" w:lineRule="auto"/>
        <w:rPr>
          <w:rFonts w:ascii="Times New Roman" w:hAnsi="Times New Roman" w:cs="Times New Roman"/>
          <w:b/>
          <w:sz w:val="24"/>
          <w:szCs w:val="24"/>
        </w:rPr>
      </w:pPr>
      <w:r w:rsidRPr="00B328D1">
        <w:rPr>
          <w:rFonts w:ascii="Times New Roman" w:hAnsi="Times New Roman" w:cs="Times New Roman"/>
          <w:b/>
          <w:sz w:val="24"/>
          <w:szCs w:val="24"/>
        </w:rPr>
        <w:t xml:space="preserve">References </w:t>
      </w:r>
    </w:p>
    <w:p w:rsidR="00B328D1" w:rsidRDefault="00707CEC" w:rsidP="00B328D1">
      <w:pPr>
        <w:spacing w:line="480" w:lineRule="auto"/>
        <w:rPr>
          <w:rFonts w:ascii="Times New Roman" w:hAnsi="Times New Roman" w:cs="Times New Roman"/>
          <w:sz w:val="24"/>
          <w:szCs w:val="24"/>
        </w:rPr>
      </w:pPr>
      <w:r w:rsidRPr="00B328D1">
        <w:rPr>
          <w:rFonts w:ascii="Times New Roman" w:hAnsi="Times New Roman" w:cs="Times New Roman"/>
          <w:sz w:val="24"/>
          <w:szCs w:val="24"/>
        </w:rPr>
        <w:t> </w:t>
      </w:r>
      <w:hyperlink r:id="rId7" w:tgtFrame="_blank" w:history="1">
        <w:r w:rsidRPr="00B328D1">
          <w:rPr>
            <w:rStyle w:val="Hyperlink"/>
            <w:rFonts w:ascii="Times New Roman" w:hAnsi="Times New Roman" w:cs="Times New Roman"/>
            <w:sz w:val="24"/>
            <w:szCs w:val="24"/>
          </w:rPr>
          <w:t>http://harvardlawreview.org/2017/01/the-presidents-role-in-advancing-criminal-justice-reform/</w:t>
        </w:r>
      </w:hyperlink>
      <w:r w:rsidRPr="00B328D1">
        <w:rPr>
          <w:rFonts w:ascii="Times New Roman" w:hAnsi="Times New Roman" w:cs="Times New Roman"/>
          <w:sz w:val="24"/>
          <w:szCs w:val="24"/>
        </w:rPr>
        <w:t>  </w:t>
      </w:r>
    </w:p>
    <w:p w:rsidR="00B328D1" w:rsidRPr="009E46E3" w:rsidRDefault="00B328D1" w:rsidP="00B328D1">
      <w:pPr>
        <w:spacing w:line="480" w:lineRule="auto"/>
        <w:rPr>
          <w:rFonts w:ascii="Times New Roman" w:hAnsi="Times New Roman" w:cs="Times New Roman"/>
          <w:sz w:val="24"/>
          <w:szCs w:val="24"/>
        </w:rPr>
      </w:pPr>
    </w:p>
    <w:sectPr w:rsidR="00B328D1" w:rsidRPr="009E46E3" w:rsidSect="00B328D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7CEC" w:rsidRDefault="00707CEC">
      <w:r>
        <w:separator/>
      </w:r>
    </w:p>
  </w:endnote>
  <w:endnote w:type="continuationSeparator" w:id="0">
    <w:p w:rsidR="00707CEC" w:rsidRDefault="00707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7CEC" w:rsidRDefault="00707CEC">
      <w:r>
        <w:separator/>
      </w:r>
    </w:p>
  </w:footnote>
  <w:footnote w:type="continuationSeparator" w:id="0">
    <w:p w:rsidR="00707CEC" w:rsidRDefault="00707C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51987152"/>
      <w:docPartObj>
        <w:docPartGallery w:val="Page Numbers (Top of Page)"/>
        <w:docPartUnique/>
      </w:docPartObj>
    </w:sdtPr>
    <w:sdtEndPr>
      <w:rPr>
        <w:noProof/>
      </w:rPr>
    </w:sdtEndPr>
    <w:sdtContent>
      <w:p w:rsidR="00B328D1" w:rsidRPr="00B328D1" w:rsidRDefault="00707CEC">
        <w:pPr>
          <w:pStyle w:val="Header"/>
          <w:jc w:val="right"/>
          <w:rPr>
            <w:rFonts w:ascii="Times New Roman" w:hAnsi="Times New Roman" w:cs="Times New Roman"/>
            <w:sz w:val="24"/>
            <w:szCs w:val="24"/>
          </w:rPr>
        </w:pPr>
        <w:r w:rsidRPr="00B328D1">
          <w:rPr>
            <w:rFonts w:ascii="Times New Roman" w:hAnsi="Times New Roman" w:cs="Times New Roman"/>
            <w:sz w:val="24"/>
            <w:szCs w:val="24"/>
          </w:rPr>
          <w:t xml:space="preserve">CRIMINAL JUSTICE REFORMS                    </w:t>
        </w:r>
        <w:r>
          <w:rPr>
            <w:rFonts w:ascii="Times New Roman" w:hAnsi="Times New Roman" w:cs="Times New Roman"/>
            <w:sz w:val="24"/>
            <w:szCs w:val="24"/>
          </w:rPr>
          <w:t xml:space="preserve">                         </w:t>
        </w:r>
        <w:r w:rsidRPr="00B328D1">
          <w:rPr>
            <w:rFonts w:ascii="Times New Roman" w:hAnsi="Times New Roman" w:cs="Times New Roman"/>
            <w:sz w:val="24"/>
            <w:szCs w:val="24"/>
          </w:rPr>
          <w:t xml:space="preserve">                                                    </w:t>
        </w:r>
        <w:r w:rsidRPr="00B328D1">
          <w:rPr>
            <w:rFonts w:ascii="Times New Roman" w:hAnsi="Times New Roman" w:cs="Times New Roman"/>
            <w:sz w:val="24"/>
            <w:szCs w:val="24"/>
          </w:rPr>
          <w:fldChar w:fldCharType="begin"/>
        </w:r>
        <w:r w:rsidRPr="00B328D1">
          <w:rPr>
            <w:rFonts w:ascii="Times New Roman" w:hAnsi="Times New Roman" w:cs="Times New Roman"/>
            <w:sz w:val="24"/>
            <w:szCs w:val="24"/>
          </w:rPr>
          <w:instrText xml:space="preserve"> PAGE   \* MERGEFORMAT </w:instrText>
        </w:r>
        <w:r w:rsidRPr="00B328D1">
          <w:rPr>
            <w:rFonts w:ascii="Times New Roman" w:hAnsi="Times New Roman" w:cs="Times New Roman"/>
            <w:sz w:val="24"/>
            <w:szCs w:val="24"/>
          </w:rPr>
          <w:fldChar w:fldCharType="separate"/>
        </w:r>
        <w:r w:rsidR="005C1A45">
          <w:rPr>
            <w:rFonts w:ascii="Times New Roman" w:hAnsi="Times New Roman" w:cs="Times New Roman"/>
            <w:noProof/>
            <w:sz w:val="24"/>
            <w:szCs w:val="24"/>
          </w:rPr>
          <w:t>2</w:t>
        </w:r>
        <w:r w:rsidRPr="00B328D1">
          <w:rPr>
            <w:rFonts w:ascii="Times New Roman" w:hAnsi="Times New Roman" w:cs="Times New Roman"/>
            <w:noProof/>
            <w:sz w:val="24"/>
            <w:szCs w:val="24"/>
          </w:rPr>
          <w:fldChar w:fldCharType="end"/>
        </w:r>
      </w:p>
    </w:sdtContent>
  </w:sdt>
  <w:p w:rsidR="00B328D1" w:rsidRPr="00B328D1" w:rsidRDefault="00B328D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28D1" w:rsidRPr="00B328D1" w:rsidRDefault="00707CEC">
    <w:pPr>
      <w:pStyle w:val="Header"/>
      <w:rPr>
        <w:rFonts w:ascii="Times New Roman" w:hAnsi="Times New Roman" w:cs="Times New Roman"/>
        <w:sz w:val="24"/>
        <w:szCs w:val="24"/>
      </w:rPr>
    </w:pPr>
    <w:r w:rsidRPr="00B328D1">
      <w:rPr>
        <w:rFonts w:ascii="Times New Roman" w:hAnsi="Times New Roman" w:cs="Times New Roman"/>
        <w:sz w:val="24"/>
        <w:szCs w:val="24"/>
      </w:rPr>
      <w:t xml:space="preserve">Running Head: CRIMINAL JUSTICE REFORMS                                 </w:t>
    </w:r>
    <w:r>
      <w:rPr>
        <w:rFonts w:ascii="Times New Roman" w:hAnsi="Times New Roman" w:cs="Times New Roman"/>
        <w:sz w:val="24"/>
        <w:szCs w:val="24"/>
      </w:rPr>
      <w:t xml:space="preserve">    </w:t>
    </w:r>
    <w:r w:rsidRPr="00B328D1">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46E3"/>
    <w:rsid w:val="00596D9C"/>
    <w:rsid w:val="005C1A45"/>
    <w:rsid w:val="00707CEC"/>
    <w:rsid w:val="009E46E3"/>
    <w:rsid w:val="00A771A2"/>
    <w:rsid w:val="00AB6F58"/>
    <w:rsid w:val="00B328D1"/>
    <w:rsid w:val="00C4594E"/>
    <w:rsid w:val="00D644F3"/>
    <w:rsid w:val="00D675D5"/>
    <w:rsid w:val="00D950E5"/>
    <w:rsid w:val="00DB75AE"/>
    <w:rsid w:val="00F0543F"/>
    <w:rsid w:val="00F17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28D1"/>
    <w:rPr>
      <w:color w:val="0000FF" w:themeColor="hyperlink"/>
      <w:u w:val="single"/>
    </w:rPr>
  </w:style>
  <w:style w:type="paragraph" w:styleId="Header">
    <w:name w:val="header"/>
    <w:basedOn w:val="Normal"/>
    <w:link w:val="HeaderChar"/>
    <w:uiPriority w:val="99"/>
    <w:unhideWhenUsed/>
    <w:rsid w:val="00B328D1"/>
    <w:pPr>
      <w:tabs>
        <w:tab w:val="center" w:pos="4680"/>
        <w:tab w:val="right" w:pos="9360"/>
      </w:tabs>
    </w:pPr>
  </w:style>
  <w:style w:type="character" w:customStyle="1" w:styleId="HeaderChar">
    <w:name w:val="Header Char"/>
    <w:basedOn w:val="DefaultParagraphFont"/>
    <w:link w:val="Header"/>
    <w:uiPriority w:val="99"/>
    <w:rsid w:val="00B328D1"/>
  </w:style>
  <w:style w:type="paragraph" w:styleId="Footer">
    <w:name w:val="footer"/>
    <w:basedOn w:val="Normal"/>
    <w:link w:val="FooterChar"/>
    <w:uiPriority w:val="99"/>
    <w:unhideWhenUsed/>
    <w:rsid w:val="00B328D1"/>
    <w:pPr>
      <w:tabs>
        <w:tab w:val="center" w:pos="4680"/>
        <w:tab w:val="right" w:pos="9360"/>
      </w:tabs>
    </w:pPr>
  </w:style>
  <w:style w:type="character" w:customStyle="1" w:styleId="FooterChar">
    <w:name w:val="Footer Char"/>
    <w:basedOn w:val="DefaultParagraphFont"/>
    <w:link w:val="Footer"/>
    <w:uiPriority w:val="99"/>
    <w:rsid w:val="00B328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28D1"/>
    <w:rPr>
      <w:color w:val="0000FF" w:themeColor="hyperlink"/>
      <w:u w:val="single"/>
    </w:rPr>
  </w:style>
  <w:style w:type="paragraph" w:styleId="Header">
    <w:name w:val="header"/>
    <w:basedOn w:val="Normal"/>
    <w:link w:val="HeaderChar"/>
    <w:uiPriority w:val="99"/>
    <w:unhideWhenUsed/>
    <w:rsid w:val="00B328D1"/>
    <w:pPr>
      <w:tabs>
        <w:tab w:val="center" w:pos="4680"/>
        <w:tab w:val="right" w:pos="9360"/>
      </w:tabs>
    </w:pPr>
  </w:style>
  <w:style w:type="character" w:customStyle="1" w:styleId="HeaderChar">
    <w:name w:val="Header Char"/>
    <w:basedOn w:val="DefaultParagraphFont"/>
    <w:link w:val="Header"/>
    <w:uiPriority w:val="99"/>
    <w:rsid w:val="00B328D1"/>
  </w:style>
  <w:style w:type="paragraph" w:styleId="Footer">
    <w:name w:val="footer"/>
    <w:basedOn w:val="Normal"/>
    <w:link w:val="FooterChar"/>
    <w:uiPriority w:val="99"/>
    <w:unhideWhenUsed/>
    <w:rsid w:val="00B328D1"/>
    <w:pPr>
      <w:tabs>
        <w:tab w:val="center" w:pos="4680"/>
        <w:tab w:val="right" w:pos="9360"/>
      </w:tabs>
    </w:pPr>
  </w:style>
  <w:style w:type="character" w:customStyle="1" w:styleId="FooterChar">
    <w:name w:val="Footer Char"/>
    <w:basedOn w:val="DefaultParagraphFont"/>
    <w:link w:val="Footer"/>
    <w:uiPriority w:val="99"/>
    <w:rsid w:val="00B328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harvardlawreview.org/2017/01/the-presidents-role-in-advancing-criminal-justice-refor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382</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2020-01-27T12:57:00Z</dcterms:created>
  <dcterms:modified xsi:type="dcterms:W3CDTF">2020-01-27T12:57:00Z</dcterms:modified>
</cp:coreProperties>
</file>